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90" w:rsidRDefault="0023591D" w:rsidP="00363DA2">
      <w:pPr>
        <w:ind w:left="993" w:right="1417"/>
        <w:jc w:val="center"/>
        <w:rPr>
          <w:b/>
        </w:rPr>
      </w:pPr>
      <w:r w:rsidRPr="00C4224A">
        <w:rPr>
          <w:b/>
        </w:rPr>
        <w:t>Муниципальное казенное общеобразовательное учреждение   «</w:t>
      </w:r>
      <w:proofErr w:type="spellStart"/>
      <w:r>
        <w:rPr>
          <w:b/>
        </w:rPr>
        <w:t>Джангамахинская</w:t>
      </w:r>
      <w:proofErr w:type="spellEnd"/>
      <w:r>
        <w:rPr>
          <w:b/>
        </w:rPr>
        <w:t xml:space="preserve"> средняя </w:t>
      </w:r>
      <w:r w:rsidRPr="00C4224A">
        <w:rPr>
          <w:b/>
        </w:rPr>
        <w:t xml:space="preserve"> общеобразовательная школа» </w:t>
      </w:r>
    </w:p>
    <w:p w:rsidR="0023591D" w:rsidRPr="00C4224A" w:rsidRDefault="0023591D" w:rsidP="00363DA2">
      <w:pPr>
        <w:ind w:left="993" w:right="1417"/>
        <w:jc w:val="center"/>
        <w:rPr>
          <w:b/>
        </w:rPr>
      </w:pPr>
      <w:proofErr w:type="spellStart"/>
      <w:r w:rsidRPr="00C4224A">
        <w:rPr>
          <w:b/>
        </w:rPr>
        <w:t>Левашинского</w:t>
      </w:r>
      <w:proofErr w:type="spellEnd"/>
      <w:r w:rsidRPr="00C4224A">
        <w:rPr>
          <w:b/>
        </w:rPr>
        <w:t xml:space="preserve"> района Республики Дагестан.</w:t>
      </w:r>
    </w:p>
    <w:p w:rsidR="0023591D" w:rsidRDefault="0023591D" w:rsidP="00AC5206">
      <w:pPr>
        <w:framePr w:h="1555" w:hSpace="10080" w:wrap="notBeside" w:vAnchor="text" w:hAnchor="page" w:x="4801" w:y="-1561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0001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1D" w:rsidRDefault="0023591D" w:rsidP="00AC5206">
      <w:pPr>
        <w:tabs>
          <w:tab w:val="center" w:pos="4890"/>
          <w:tab w:val="left" w:pos="7170"/>
        </w:tabs>
        <w:jc w:val="left"/>
        <w:rPr>
          <w:b/>
        </w:rPr>
      </w:pPr>
    </w:p>
    <w:p w:rsidR="0023591D" w:rsidRPr="00DB5629" w:rsidRDefault="0023591D" w:rsidP="00337190">
      <w:pPr>
        <w:tabs>
          <w:tab w:val="center" w:pos="4890"/>
          <w:tab w:val="left" w:pos="7170"/>
        </w:tabs>
        <w:rPr>
          <w:b/>
        </w:rPr>
      </w:pPr>
      <w:r>
        <w:rPr>
          <w:b/>
        </w:rPr>
        <w:t xml:space="preserve">368320, с. </w:t>
      </w:r>
      <w:proofErr w:type="spellStart"/>
      <w:r>
        <w:rPr>
          <w:b/>
        </w:rPr>
        <w:t>Джангамахи</w:t>
      </w:r>
      <w:proofErr w:type="spellEnd"/>
      <w:r>
        <w:rPr>
          <w:b/>
        </w:rPr>
        <w:t xml:space="preserve"> Республики Дагестан                   </w:t>
      </w:r>
      <w:r w:rsidR="00337190" w:rsidRPr="00AA5FE0">
        <w:rPr>
          <w:rStyle w:val="dropdown-user-namefirst-letter"/>
          <w:sz w:val="24"/>
          <w:szCs w:val="24"/>
          <w:shd w:val="clear" w:color="auto" w:fill="FFFFFF"/>
        </w:rPr>
        <w:t>d</w:t>
      </w:r>
      <w:r w:rsidR="00337190" w:rsidRPr="00AA5FE0">
        <w:rPr>
          <w:sz w:val="24"/>
          <w:szCs w:val="24"/>
          <w:shd w:val="clear" w:color="auto" w:fill="FFFFFF"/>
        </w:rPr>
        <w:t>zhangamahi-sosh@ya.ru</w:t>
      </w:r>
      <w:r w:rsidR="00337190" w:rsidRPr="00AA5FE0">
        <w:rPr>
          <w:sz w:val="24"/>
          <w:szCs w:val="24"/>
        </w:rPr>
        <w:t xml:space="preserve">                                                                       </w:t>
      </w:r>
      <w:r w:rsidR="00337190">
        <w:rPr>
          <w:b/>
        </w:rPr>
        <w:t xml:space="preserve">                    </w:t>
      </w:r>
    </w:p>
    <w:p w:rsidR="0023591D" w:rsidRDefault="00B50B00" w:rsidP="00AC5206">
      <w:pPr>
        <w:tabs>
          <w:tab w:val="left" w:pos="2715"/>
        </w:tabs>
        <w:jc w:val="left"/>
        <w:rPr>
          <w:b/>
          <w:sz w:val="28"/>
          <w:szCs w:val="28"/>
        </w:rPr>
      </w:pPr>
      <w:r w:rsidRPr="00B50B00">
        <w:rPr>
          <w:lang w:eastAsia="en-US"/>
        </w:rPr>
        <w:pict>
          <v:line id="_x0000_s1026" style="position:absolute;left:0;text-align:left;z-index:251660288" from="-7.35pt,7.75pt" to="478.9pt,7.75pt" strokeweight="4.5pt">
            <v:stroke linestyle="thickThin"/>
          </v:line>
        </w:pict>
      </w:r>
      <w:r w:rsidR="0023591D">
        <w:rPr>
          <w:b/>
          <w:sz w:val="28"/>
          <w:szCs w:val="28"/>
        </w:rPr>
        <w:t xml:space="preserve">                                                </w:t>
      </w:r>
    </w:p>
    <w:p w:rsidR="0023591D" w:rsidRDefault="0023591D" w:rsidP="00AC520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F0BCF" w:rsidRDefault="005A0DAE" w:rsidP="00AC5206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A481C">
        <w:rPr>
          <w:b/>
          <w:sz w:val="28"/>
          <w:szCs w:val="28"/>
        </w:rPr>
        <w:t>1</w:t>
      </w:r>
      <w:r w:rsidR="00AC5206">
        <w:rPr>
          <w:b/>
          <w:sz w:val="28"/>
          <w:szCs w:val="28"/>
        </w:rPr>
        <w:t>.08</w:t>
      </w:r>
      <w:r>
        <w:rPr>
          <w:b/>
          <w:sz w:val="28"/>
          <w:szCs w:val="28"/>
        </w:rPr>
        <w:t>.20</w:t>
      </w:r>
      <w:r w:rsidR="00486EA0">
        <w:rPr>
          <w:b/>
          <w:sz w:val="28"/>
          <w:szCs w:val="28"/>
        </w:rPr>
        <w:t>20</w:t>
      </w:r>
      <w:r w:rsidR="00DC5727">
        <w:rPr>
          <w:b/>
          <w:sz w:val="28"/>
          <w:szCs w:val="28"/>
        </w:rPr>
        <w:t xml:space="preserve"> </w:t>
      </w:r>
      <w:r w:rsidR="004F0BCF" w:rsidRPr="004C7373">
        <w:rPr>
          <w:b/>
          <w:sz w:val="28"/>
          <w:szCs w:val="28"/>
        </w:rPr>
        <w:t>г.</w:t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  <w:t xml:space="preserve">№ </w:t>
      </w:r>
      <w:r w:rsidR="00B02219">
        <w:rPr>
          <w:b/>
          <w:sz w:val="28"/>
          <w:szCs w:val="28"/>
        </w:rPr>
        <w:t>3</w:t>
      </w:r>
      <w:r w:rsidR="004C0BBE">
        <w:rPr>
          <w:b/>
          <w:sz w:val="28"/>
          <w:szCs w:val="28"/>
        </w:rPr>
        <w:t>7/</w:t>
      </w:r>
      <w:r w:rsidR="00891204">
        <w:rPr>
          <w:b/>
          <w:sz w:val="28"/>
          <w:szCs w:val="28"/>
        </w:rPr>
        <w:t>2</w:t>
      </w:r>
    </w:p>
    <w:p w:rsidR="00891204" w:rsidRPr="004D574B" w:rsidRDefault="00891204" w:rsidP="0089120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538DD">
        <w:rPr>
          <w:b/>
          <w:sz w:val="28"/>
          <w:szCs w:val="28"/>
        </w:rPr>
        <w:t>Об усилении мер безопасности  на пищеблоке</w:t>
      </w:r>
      <w:r>
        <w:rPr>
          <w:b/>
          <w:sz w:val="28"/>
          <w:szCs w:val="28"/>
        </w:rPr>
        <w:t>»</w:t>
      </w:r>
    </w:p>
    <w:p w:rsidR="00891204" w:rsidRPr="00D15A39" w:rsidRDefault="00891204" w:rsidP="00891204">
      <w:pPr>
        <w:pStyle w:val="a7"/>
        <w:rPr>
          <w:sz w:val="28"/>
          <w:szCs w:val="28"/>
        </w:rPr>
      </w:pPr>
      <w:r w:rsidRPr="00413EBF">
        <w:rPr>
          <w:sz w:val="28"/>
          <w:szCs w:val="28"/>
        </w:rPr>
        <w:tab/>
        <w:t xml:space="preserve">В соответствии со статьей </w:t>
      </w:r>
      <w:r>
        <w:rPr>
          <w:sz w:val="28"/>
          <w:szCs w:val="28"/>
        </w:rPr>
        <w:t>41</w:t>
      </w:r>
      <w:r w:rsidRPr="00E7144B">
        <w:rPr>
          <w:sz w:val="28"/>
          <w:szCs w:val="28"/>
        </w:rPr>
        <w:t>. «Охрана здоровья обучающихся» Федерального закона  Российской Федерации от 29 декабря 2012 г. N 273-ФЗ "Об образовании в Российской Федерации"</w:t>
      </w:r>
      <w:r>
        <w:rPr>
          <w:sz w:val="28"/>
          <w:szCs w:val="28"/>
        </w:rPr>
        <w:t xml:space="preserve">, </w:t>
      </w:r>
      <w:r w:rsidRPr="00413EBF">
        <w:rPr>
          <w:sz w:val="28"/>
          <w:szCs w:val="28"/>
        </w:rPr>
        <w:t>в целях усилени</w:t>
      </w:r>
      <w:r>
        <w:rPr>
          <w:sz w:val="28"/>
          <w:szCs w:val="28"/>
        </w:rPr>
        <w:t>и мер безопасности на пищеблоке</w:t>
      </w:r>
    </w:p>
    <w:p w:rsidR="00891204" w:rsidRPr="00413EBF" w:rsidRDefault="00891204" w:rsidP="00891204">
      <w:pPr>
        <w:spacing w:line="240" w:lineRule="auto"/>
        <w:rPr>
          <w:b/>
          <w:bCs/>
          <w:sz w:val="28"/>
          <w:szCs w:val="28"/>
        </w:rPr>
      </w:pPr>
      <w:r w:rsidRPr="00413EBF">
        <w:rPr>
          <w:b/>
          <w:bCs/>
          <w:sz w:val="28"/>
          <w:szCs w:val="28"/>
        </w:rPr>
        <w:t>ПРИКАЗЫВАЮ: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line="240" w:lineRule="auto"/>
        <w:ind w:left="426"/>
        <w:rPr>
          <w:sz w:val="28"/>
          <w:szCs w:val="28"/>
        </w:rPr>
      </w:pPr>
      <w:r w:rsidRPr="00413EBF">
        <w:rPr>
          <w:sz w:val="28"/>
          <w:szCs w:val="28"/>
        </w:rPr>
        <w:t xml:space="preserve">Организовать  систематический  административный  и общественный </w:t>
      </w:r>
      <w:proofErr w:type="gramStart"/>
      <w:r w:rsidRPr="00413EBF">
        <w:rPr>
          <w:sz w:val="28"/>
          <w:szCs w:val="28"/>
        </w:rPr>
        <w:t>контроль за</w:t>
      </w:r>
      <w:proofErr w:type="gramEnd"/>
      <w:r w:rsidRPr="00413EBF">
        <w:rPr>
          <w:sz w:val="28"/>
          <w:szCs w:val="28"/>
        </w:rPr>
        <w:t xml:space="preserve"> качеством поступающего  сырья и выхода продукции  в школьной столовой.</w:t>
      </w:r>
    </w:p>
    <w:p w:rsidR="00891204" w:rsidRPr="000D4EB9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line="240" w:lineRule="auto"/>
        <w:ind w:left="426"/>
        <w:rPr>
          <w:sz w:val="28"/>
          <w:szCs w:val="28"/>
        </w:rPr>
      </w:pPr>
      <w:r w:rsidRPr="000D4EB9">
        <w:rPr>
          <w:sz w:val="28"/>
          <w:szCs w:val="28"/>
        </w:rPr>
        <w:t xml:space="preserve">Создать комиссию по </w:t>
      </w:r>
      <w:proofErr w:type="gramStart"/>
      <w:r w:rsidRPr="000D4EB9">
        <w:rPr>
          <w:sz w:val="28"/>
          <w:szCs w:val="28"/>
        </w:rPr>
        <w:t>контролю за</w:t>
      </w:r>
      <w:proofErr w:type="gramEnd"/>
      <w:r w:rsidRPr="000D4EB9">
        <w:rPr>
          <w:sz w:val="28"/>
          <w:szCs w:val="28"/>
        </w:rPr>
        <w:t xml:space="preserve"> организацией и качеством питания в составе:</w:t>
      </w:r>
      <w:r w:rsidRPr="000D4EB9">
        <w:rPr>
          <w:sz w:val="28"/>
          <w:szCs w:val="28"/>
          <w:u w:val="single"/>
        </w:rPr>
        <w:t xml:space="preserve"> </w:t>
      </w:r>
    </w:p>
    <w:p w:rsidR="00891204" w:rsidRPr="00413EBF" w:rsidRDefault="00891204" w:rsidP="00891204">
      <w:pPr>
        <w:numPr>
          <w:ilvl w:val="1"/>
          <w:numId w:val="12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Муминова</w:t>
      </w:r>
      <w:proofErr w:type="spellEnd"/>
      <w:r>
        <w:rPr>
          <w:sz w:val="28"/>
          <w:szCs w:val="28"/>
          <w:u w:val="single"/>
        </w:rPr>
        <w:t xml:space="preserve"> Т.С.</w:t>
      </w:r>
      <w:r w:rsidRPr="004D574B">
        <w:rPr>
          <w:sz w:val="28"/>
          <w:szCs w:val="28"/>
          <w:u w:val="single"/>
        </w:rPr>
        <w:t xml:space="preserve">- </w:t>
      </w:r>
      <w:r w:rsidRPr="004D574B">
        <w:rPr>
          <w:sz w:val="28"/>
          <w:szCs w:val="28"/>
        </w:rPr>
        <w:t xml:space="preserve"> председатель</w:t>
      </w:r>
      <w:r w:rsidRPr="00413EBF">
        <w:rPr>
          <w:sz w:val="28"/>
          <w:szCs w:val="28"/>
        </w:rPr>
        <w:t>;</w:t>
      </w:r>
    </w:p>
    <w:p w:rsidR="00891204" w:rsidRPr="00413EBF" w:rsidRDefault="00891204" w:rsidP="00891204">
      <w:pPr>
        <w:numPr>
          <w:ilvl w:val="1"/>
          <w:numId w:val="12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Муталимова</w:t>
      </w:r>
      <w:proofErr w:type="spellEnd"/>
      <w:r>
        <w:rPr>
          <w:sz w:val="28"/>
          <w:szCs w:val="28"/>
          <w:u w:val="single"/>
        </w:rPr>
        <w:t xml:space="preserve"> З.У.</w:t>
      </w:r>
      <w:r w:rsidRPr="00413EBF">
        <w:rPr>
          <w:sz w:val="28"/>
          <w:szCs w:val="28"/>
        </w:rPr>
        <w:t xml:space="preserve"> – член комиссии;</w:t>
      </w:r>
    </w:p>
    <w:p w:rsidR="00891204" w:rsidRDefault="00891204" w:rsidP="00891204">
      <w:pPr>
        <w:numPr>
          <w:ilvl w:val="1"/>
          <w:numId w:val="12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r>
        <w:rPr>
          <w:sz w:val="28"/>
          <w:szCs w:val="28"/>
          <w:u w:val="single"/>
        </w:rPr>
        <w:t>Абдурахманова А.А.</w:t>
      </w:r>
      <w:r w:rsidRPr="00413EBF">
        <w:rPr>
          <w:sz w:val="28"/>
          <w:szCs w:val="28"/>
        </w:rPr>
        <w:t xml:space="preserve"> – член комиссии;</w:t>
      </w:r>
    </w:p>
    <w:p w:rsidR="00891204" w:rsidRPr="00782D9F" w:rsidRDefault="00891204" w:rsidP="00891204">
      <w:pPr>
        <w:numPr>
          <w:ilvl w:val="1"/>
          <w:numId w:val="12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Газиев</w:t>
      </w:r>
      <w:proofErr w:type="spellEnd"/>
      <w:r>
        <w:rPr>
          <w:sz w:val="28"/>
          <w:szCs w:val="28"/>
          <w:u w:val="single"/>
        </w:rPr>
        <w:t xml:space="preserve"> М.М.</w:t>
      </w:r>
      <w:r w:rsidRPr="00782D9F">
        <w:rPr>
          <w:sz w:val="28"/>
          <w:szCs w:val="28"/>
        </w:rPr>
        <w:t xml:space="preserve"> – член комиссии.</w:t>
      </w:r>
    </w:p>
    <w:p w:rsidR="00891204" w:rsidRPr="00413EBF" w:rsidRDefault="00891204" w:rsidP="00891204">
      <w:pPr>
        <w:tabs>
          <w:tab w:val="num" w:pos="567"/>
        </w:tabs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К</w:t>
      </w:r>
      <w:r w:rsidRPr="00413EBF">
        <w:rPr>
          <w:sz w:val="28"/>
          <w:szCs w:val="28"/>
        </w:rPr>
        <w:t xml:space="preserve">омиссии </w:t>
      </w:r>
      <w:r w:rsidRPr="004D574B">
        <w:rPr>
          <w:sz w:val="28"/>
          <w:szCs w:val="28"/>
        </w:rPr>
        <w:t xml:space="preserve">по </w:t>
      </w:r>
      <w:proofErr w:type="gramStart"/>
      <w:r w:rsidRPr="004D574B">
        <w:rPr>
          <w:sz w:val="28"/>
          <w:szCs w:val="28"/>
        </w:rPr>
        <w:t>контролю за</w:t>
      </w:r>
      <w:proofErr w:type="gramEnd"/>
      <w:r w:rsidRPr="004D574B">
        <w:rPr>
          <w:sz w:val="28"/>
          <w:szCs w:val="28"/>
        </w:rPr>
        <w:t xml:space="preserve"> организацией и качеством питания </w:t>
      </w:r>
      <w:r>
        <w:rPr>
          <w:sz w:val="28"/>
          <w:szCs w:val="28"/>
        </w:rPr>
        <w:t xml:space="preserve">выполнять функции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согласно положению о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</w:t>
      </w:r>
    </w:p>
    <w:p w:rsidR="00891204" w:rsidRPr="00413EBF" w:rsidRDefault="00891204" w:rsidP="00891204">
      <w:pPr>
        <w:numPr>
          <w:ilvl w:val="0"/>
          <w:numId w:val="13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r w:rsidRPr="00413EBF">
        <w:rPr>
          <w:sz w:val="28"/>
          <w:szCs w:val="28"/>
        </w:rPr>
        <w:t>бракераж блюд</w:t>
      </w:r>
      <w:r>
        <w:rPr>
          <w:sz w:val="28"/>
          <w:szCs w:val="28"/>
        </w:rPr>
        <w:t xml:space="preserve"> (</w:t>
      </w:r>
      <w:r w:rsidRPr="00413EBF">
        <w:rPr>
          <w:sz w:val="28"/>
          <w:szCs w:val="28"/>
        </w:rPr>
        <w:t xml:space="preserve">ежедневно, до обеда, отв. </w:t>
      </w:r>
      <w:proofErr w:type="spellStart"/>
      <w:r>
        <w:rPr>
          <w:sz w:val="28"/>
          <w:szCs w:val="28"/>
          <w:u w:val="single"/>
        </w:rPr>
        <w:t>Муминова</w:t>
      </w:r>
      <w:proofErr w:type="spellEnd"/>
      <w:r>
        <w:rPr>
          <w:sz w:val="28"/>
          <w:szCs w:val="28"/>
          <w:u w:val="single"/>
        </w:rPr>
        <w:t xml:space="preserve">  Т.С.</w:t>
      </w:r>
      <w:r w:rsidRPr="00413EBF">
        <w:rPr>
          <w:sz w:val="28"/>
          <w:szCs w:val="28"/>
        </w:rPr>
        <w:t>)</w:t>
      </w:r>
    </w:p>
    <w:p w:rsidR="00891204" w:rsidRPr="00413EBF" w:rsidRDefault="00891204" w:rsidP="00891204">
      <w:pPr>
        <w:numPr>
          <w:ilvl w:val="0"/>
          <w:numId w:val="13"/>
        </w:numPr>
        <w:tabs>
          <w:tab w:val="clear" w:pos="1800"/>
          <w:tab w:val="num" w:pos="567"/>
          <w:tab w:val="num" w:pos="851"/>
        </w:tabs>
        <w:spacing w:line="240" w:lineRule="auto"/>
        <w:ind w:left="426" w:firstLine="0"/>
        <w:rPr>
          <w:sz w:val="28"/>
          <w:szCs w:val="28"/>
        </w:rPr>
      </w:pPr>
      <w:r w:rsidRPr="00413EBF">
        <w:rPr>
          <w:sz w:val="28"/>
          <w:szCs w:val="28"/>
        </w:rPr>
        <w:t xml:space="preserve">проверка выполнения меню </w:t>
      </w:r>
      <w:r w:rsidRPr="005C6BE7">
        <w:rPr>
          <w:sz w:val="28"/>
          <w:szCs w:val="28"/>
        </w:rPr>
        <w:t>(</w:t>
      </w:r>
      <w:proofErr w:type="spellStart"/>
      <w:r>
        <w:rPr>
          <w:sz w:val="28"/>
          <w:szCs w:val="28"/>
          <w:u w:val="single"/>
        </w:rPr>
        <w:t>Муталимова</w:t>
      </w:r>
      <w:proofErr w:type="spellEnd"/>
      <w:r>
        <w:rPr>
          <w:sz w:val="28"/>
          <w:szCs w:val="28"/>
          <w:u w:val="single"/>
        </w:rPr>
        <w:t xml:space="preserve"> З.)</w:t>
      </w:r>
    </w:p>
    <w:p w:rsidR="00891204" w:rsidRPr="00D15A39" w:rsidRDefault="00891204" w:rsidP="00891204">
      <w:pPr>
        <w:numPr>
          <w:ilvl w:val="0"/>
          <w:numId w:val="13"/>
        </w:numPr>
        <w:tabs>
          <w:tab w:val="clear" w:pos="1800"/>
          <w:tab w:val="num" w:pos="851"/>
        </w:tabs>
        <w:spacing w:line="240" w:lineRule="auto"/>
        <w:ind w:left="851" w:hanging="425"/>
        <w:rPr>
          <w:sz w:val="28"/>
          <w:szCs w:val="28"/>
        </w:rPr>
      </w:pPr>
      <w:proofErr w:type="gramStart"/>
      <w:r w:rsidRPr="00413EBF">
        <w:rPr>
          <w:sz w:val="28"/>
          <w:szCs w:val="28"/>
        </w:rPr>
        <w:t>контроль за</w:t>
      </w:r>
      <w:proofErr w:type="gramEnd"/>
      <w:r w:rsidRPr="00413EBF">
        <w:rPr>
          <w:sz w:val="28"/>
          <w:szCs w:val="28"/>
        </w:rPr>
        <w:t xml:space="preserve"> выходом норм продукции (</w:t>
      </w:r>
      <w:r>
        <w:rPr>
          <w:sz w:val="28"/>
          <w:szCs w:val="28"/>
          <w:u w:val="single"/>
        </w:rPr>
        <w:t>Абдурахманова А.)</w:t>
      </w:r>
      <w:r w:rsidRPr="00413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413EBF">
        <w:rPr>
          <w:sz w:val="28"/>
          <w:szCs w:val="28"/>
        </w:rPr>
        <w:t xml:space="preserve">  1 раз в четверть и по мере возникновения необходимости)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num" w:pos="567"/>
        </w:tabs>
        <w:spacing w:after="120" w:line="240" w:lineRule="auto"/>
        <w:ind w:left="426"/>
        <w:rPr>
          <w:sz w:val="28"/>
          <w:szCs w:val="28"/>
        </w:rPr>
      </w:pPr>
      <w:r w:rsidRPr="00413EBF">
        <w:rPr>
          <w:sz w:val="28"/>
          <w:szCs w:val="28"/>
        </w:rPr>
        <w:t>Выдачу готовой пищи в столовой осуществлять только после снятия пробы;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left" w:pos="426"/>
          <w:tab w:val="num" w:pos="567"/>
        </w:tabs>
        <w:spacing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К работе на пищеблок допускаются здоровые лица, прошедшие медицинский осмотр в соответствии с действующими приказами и инструкциями.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сроков прохождения медосмотров возлагается на </w:t>
      </w:r>
      <w:proofErr w:type="spellStart"/>
      <w:r>
        <w:rPr>
          <w:sz w:val="28"/>
          <w:szCs w:val="28"/>
        </w:rPr>
        <w:t>Муминову</w:t>
      </w:r>
      <w:proofErr w:type="spellEnd"/>
      <w:r>
        <w:rPr>
          <w:sz w:val="28"/>
          <w:szCs w:val="28"/>
        </w:rPr>
        <w:t xml:space="preserve"> Т.С..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Персонал школьной столовой обязан соблюдать следующие правила личной гигиены: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приходить на работу в чистой одежде и обуви;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оставлять верхнюю одежду, головной убор, личные вещи в гардеробе;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коротко стричь ногти;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перед началом работы тщательно мыть руки с мылом, надевать санитарную одежду, маски и перчатки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при появлении признаков простудного заболевания или кишечной дисфункции, а также нагноений, порезов, ожогов сообщить администрации и обратиться в медицинское учреждение для лечения;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сообщать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случаях заболеваний кишечными инфекциями работника.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пищеблоках школ категорически запрещается:</w:t>
      </w:r>
    </w:p>
    <w:p w:rsidR="00891204" w:rsidRDefault="00891204" w:rsidP="00891204">
      <w:pPr>
        <w:numPr>
          <w:ilvl w:val="0"/>
          <w:numId w:val="14"/>
        </w:numPr>
        <w:spacing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при изготовлении блюд, кулинарных и кондитерских изделий носить ювелирные изделия, покрывать ногти лаком, застегивать спецодежду булавками;</w:t>
      </w:r>
    </w:p>
    <w:p w:rsidR="00891204" w:rsidRPr="001B38B4" w:rsidRDefault="00891204" w:rsidP="00891204">
      <w:pPr>
        <w:numPr>
          <w:ilvl w:val="0"/>
          <w:numId w:val="14"/>
        </w:numPr>
        <w:spacing w:after="120" w:line="24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ежедневно перед началом смены председатель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проводит у всех работающих осмотр открытых поверхностей тела на наличие гнойничковых заболеваний. Лица с гнойничковыми заболеваниями кожи, нагноившимися порезами, ожогами, ссадинами, а также с катарами верхних дыхательных путей к работе не допускаются, а переводятся на другую работу. Результаты осмотров заносятся в журнал установленной формы.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left" w:pos="426"/>
          <w:tab w:val="num" w:pos="567"/>
        </w:tabs>
        <w:spacing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 пищеблоке должна быть аптечка с набором медикаментов для </w:t>
      </w:r>
      <w:proofErr w:type="spellStart"/>
      <w:r>
        <w:rPr>
          <w:sz w:val="28"/>
          <w:szCs w:val="28"/>
        </w:rPr>
        <w:t>оказывания</w:t>
      </w:r>
      <w:proofErr w:type="spellEnd"/>
      <w:r>
        <w:rPr>
          <w:sz w:val="28"/>
          <w:szCs w:val="28"/>
        </w:rPr>
        <w:t xml:space="preserve"> первой помощи.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after="120" w:line="240" w:lineRule="auto"/>
        <w:ind w:left="426"/>
        <w:rPr>
          <w:sz w:val="28"/>
          <w:szCs w:val="28"/>
        </w:rPr>
      </w:pPr>
      <w:proofErr w:type="gramStart"/>
      <w:r>
        <w:rPr>
          <w:sz w:val="28"/>
          <w:szCs w:val="28"/>
        </w:rPr>
        <w:t>Не допускается присутствие обучающихся в производственных помещениях столовой.</w:t>
      </w:r>
      <w:proofErr w:type="gramEnd"/>
      <w:r>
        <w:rPr>
          <w:sz w:val="28"/>
          <w:szCs w:val="28"/>
        </w:rPr>
        <w:t xml:space="preserve"> Не разрешается привлекать обучающихся к работам, связанным с приготовлением пищи, чистке овощей, раздаче готовой пищи, резке хлеба, мытью посуды, уборке помещений</w:t>
      </w:r>
    </w:p>
    <w:p w:rsidR="00891204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Категорически не допускать посторонних лиц на пищеблок.</w:t>
      </w:r>
    </w:p>
    <w:p w:rsidR="00891204" w:rsidRPr="00BF72D3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after="120" w:line="240" w:lineRule="auto"/>
        <w:ind w:left="426"/>
        <w:rPr>
          <w:sz w:val="28"/>
          <w:szCs w:val="28"/>
        </w:rPr>
      </w:pPr>
      <w:r w:rsidRPr="00BF72D3">
        <w:rPr>
          <w:sz w:val="28"/>
          <w:szCs w:val="28"/>
        </w:rPr>
        <w:t>Организовать регулярные проверки помещений столовой и пищеблока  на предмет обнаружения подозрительных предметов, возможных взрывных устройств.</w:t>
      </w:r>
    </w:p>
    <w:p w:rsidR="00891204" w:rsidRPr="00413EBF" w:rsidRDefault="00891204" w:rsidP="00891204">
      <w:pPr>
        <w:numPr>
          <w:ilvl w:val="0"/>
          <w:numId w:val="11"/>
        </w:numPr>
        <w:tabs>
          <w:tab w:val="clear" w:pos="1080"/>
          <w:tab w:val="num" w:pos="426"/>
        </w:tabs>
        <w:spacing w:line="240" w:lineRule="auto"/>
        <w:ind w:left="426"/>
        <w:rPr>
          <w:sz w:val="28"/>
          <w:szCs w:val="28"/>
        </w:rPr>
      </w:pPr>
      <w:proofErr w:type="gramStart"/>
      <w:r w:rsidRPr="00413EBF">
        <w:rPr>
          <w:sz w:val="28"/>
          <w:szCs w:val="28"/>
        </w:rPr>
        <w:t>Контроль за</w:t>
      </w:r>
      <w:proofErr w:type="gramEnd"/>
      <w:r w:rsidRPr="00413EBF">
        <w:rPr>
          <w:sz w:val="28"/>
          <w:szCs w:val="28"/>
        </w:rPr>
        <w:t xml:space="preserve"> исполнением настоящего приказа оставляю за собой</w:t>
      </w:r>
    </w:p>
    <w:p w:rsidR="00891204" w:rsidRPr="00413EBF" w:rsidRDefault="00891204" w:rsidP="00891204">
      <w:pPr>
        <w:spacing w:line="240" w:lineRule="auto"/>
        <w:rPr>
          <w:sz w:val="28"/>
          <w:szCs w:val="28"/>
        </w:rPr>
      </w:pPr>
    </w:p>
    <w:p w:rsidR="00891204" w:rsidRDefault="00891204" w:rsidP="00891204">
      <w:pPr>
        <w:spacing w:line="240" w:lineRule="auto"/>
        <w:ind w:left="720" w:firstLine="720"/>
        <w:rPr>
          <w:sz w:val="28"/>
          <w:szCs w:val="28"/>
        </w:rPr>
      </w:pPr>
      <w:r w:rsidRPr="00413EBF">
        <w:rPr>
          <w:sz w:val="28"/>
          <w:szCs w:val="28"/>
        </w:rPr>
        <w:t>Директор школы</w:t>
      </w:r>
      <w:r w:rsidRPr="00413EBF">
        <w:rPr>
          <w:sz w:val="28"/>
          <w:szCs w:val="28"/>
        </w:rPr>
        <w:tab/>
      </w:r>
      <w:r w:rsidRPr="00413EBF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З.Г. Курбанова</w:t>
      </w:r>
    </w:p>
    <w:p w:rsidR="00891204" w:rsidRPr="00413EBF" w:rsidRDefault="00891204" w:rsidP="00891204">
      <w:pPr>
        <w:spacing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DC5727" w:rsidRDefault="00DC5727" w:rsidP="00891204">
      <w:pPr>
        <w:spacing w:line="240" w:lineRule="auto"/>
        <w:jc w:val="center"/>
        <w:rPr>
          <w:sz w:val="24"/>
          <w:szCs w:val="24"/>
        </w:rPr>
      </w:pPr>
    </w:p>
    <w:sectPr w:rsidR="00DC5727" w:rsidSect="00363DA2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in;height:3in" o:bullet="t"/>
    </w:pict>
  </w:numPicBullet>
  <w:numPicBullet w:numPicBulletId="1">
    <w:pict>
      <v:shape id="_x0000_i1117" type="#_x0000_t75" style="width:3in;height:3in" o:bullet="t"/>
    </w:pict>
  </w:numPicBullet>
  <w:abstractNum w:abstractNumId="0">
    <w:nsid w:val="02BC0D92"/>
    <w:multiLevelType w:val="multilevel"/>
    <w:tmpl w:val="A1EA18E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C50F3F"/>
    <w:multiLevelType w:val="multilevel"/>
    <w:tmpl w:val="352E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8D1A3F"/>
    <w:multiLevelType w:val="hybridMultilevel"/>
    <w:tmpl w:val="44B8C0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23B68"/>
    <w:multiLevelType w:val="multilevel"/>
    <w:tmpl w:val="74A08E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7">
    <w:nsid w:val="454A7324"/>
    <w:multiLevelType w:val="multilevel"/>
    <w:tmpl w:val="DA5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A6014"/>
    <w:multiLevelType w:val="hybridMultilevel"/>
    <w:tmpl w:val="39FE15A4"/>
    <w:lvl w:ilvl="0" w:tplc="DF8819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F41A0"/>
    <w:multiLevelType w:val="hybridMultilevel"/>
    <w:tmpl w:val="B936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F8819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A3125A8"/>
    <w:multiLevelType w:val="hybridMultilevel"/>
    <w:tmpl w:val="89761D4A"/>
    <w:lvl w:ilvl="0" w:tplc="DF8819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BCF"/>
    <w:rsid w:val="00040DFC"/>
    <w:rsid w:val="00134F43"/>
    <w:rsid w:val="001A6234"/>
    <w:rsid w:val="001C7FB8"/>
    <w:rsid w:val="00200F63"/>
    <w:rsid w:val="002135C4"/>
    <w:rsid w:val="0023591D"/>
    <w:rsid w:val="00286473"/>
    <w:rsid w:val="002A481C"/>
    <w:rsid w:val="00337190"/>
    <w:rsid w:val="00363DA2"/>
    <w:rsid w:val="00374081"/>
    <w:rsid w:val="003C51DC"/>
    <w:rsid w:val="00486EA0"/>
    <w:rsid w:val="004C0BBE"/>
    <w:rsid w:val="004C58C3"/>
    <w:rsid w:val="004F0BCF"/>
    <w:rsid w:val="004F26F7"/>
    <w:rsid w:val="005129B5"/>
    <w:rsid w:val="005158D2"/>
    <w:rsid w:val="00566840"/>
    <w:rsid w:val="005A0DAE"/>
    <w:rsid w:val="0066607A"/>
    <w:rsid w:val="00766539"/>
    <w:rsid w:val="00891204"/>
    <w:rsid w:val="008D219D"/>
    <w:rsid w:val="009145BF"/>
    <w:rsid w:val="00AC127B"/>
    <w:rsid w:val="00AC5206"/>
    <w:rsid w:val="00B02219"/>
    <w:rsid w:val="00B50B00"/>
    <w:rsid w:val="00B877B7"/>
    <w:rsid w:val="00BA2FDC"/>
    <w:rsid w:val="00C43101"/>
    <w:rsid w:val="00DC5727"/>
    <w:rsid w:val="00DC7DFB"/>
    <w:rsid w:val="00E53D06"/>
    <w:rsid w:val="00EB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CF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63DA2"/>
    <w:pPr>
      <w:widowControl/>
      <w:autoSpaceDE/>
      <w:autoSpaceDN/>
      <w:adjustRightInd/>
      <w:spacing w:line="240" w:lineRule="auto"/>
      <w:ind w:firstLine="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D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nhideWhenUsed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Emphasis"/>
    <w:basedOn w:val="a0"/>
    <w:qFormat/>
    <w:rsid w:val="00566840"/>
    <w:rPr>
      <w:i/>
      <w:iCs/>
    </w:rPr>
  </w:style>
  <w:style w:type="character" w:customStyle="1" w:styleId="dropdown-user-namefirst-letter">
    <w:name w:val="dropdown-user-name__first-letter"/>
    <w:rsid w:val="00337190"/>
  </w:style>
  <w:style w:type="paragraph" w:styleId="a9">
    <w:name w:val="No Spacing"/>
    <w:uiPriority w:val="1"/>
    <w:qFormat/>
    <w:rsid w:val="004F26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"/>
    <w:basedOn w:val="a0"/>
    <w:rsid w:val="004C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4C0BBE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Заголовок №1_"/>
    <w:basedOn w:val="a0"/>
    <w:link w:val="12"/>
    <w:rsid w:val="004C0B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C0BBE"/>
    <w:pPr>
      <w:shd w:val="clear" w:color="auto" w:fill="FFFFFF"/>
      <w:autoSpaceDE/>
      <w:autoSpaceDN/>
      <w:adjustRightInd/>
      <w:spacing w:line="0" w:lineRule="atLeast"/>
      <w:ind w:firstLine="0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4C0B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4C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0BBE"/>
    <w:pPr>
      <w:shd w:val="clear" w:color="auto" w:fill="FFFFFF"/>
      <w:autoSpaceDE/>
      <w:autoSpaceDN/>
      <w:adjustRightInd/>
      <w:spacing w:line="518" w:lineRule="exact"/>
      <w:ind w:firstLine="0"/>
      <w:jc w:val="right"/>
    </w:pPr>
    <w:rPr>
      <w:b/>
      <w:bCs/>
      <w:lang w:eastAsia="en-US"/>
    </w:rPr>
  </w:style>
  <w:style w:type="paragraph" w:customStyle="1" w:styleId="Default">
    <w:name w:val="Default"/>
    <w:rsid w:val="004C0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директор</cp:lastModifiedBy>
  <cp:revision>21</cp:revision>
  <cp:lastPrinted>2017-10-30T17:34:00Z</cp:lastPrinted>
  <dcterms:created xsi:type="dcterms:W3CDTF">2012-12-05T21:04:00Z</dcterms:created>
  <dcterms:modified xsi:type="dcterms:W3CDTF">2020-10-12T08:14:00Z</dcterms:modified>
</cp:coreProperties>
</file>